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EB25" w14:textId="77777777" w:rsidR="00102018" w:rsidRDefault="00102018" w:rsidP="00102018">
      <w:pPr>
        <w:spacing w:after="0" w:line="360" w:lineRule="atLeast"/>
        <w:rPr>
          <w:rFonts w:ascii="DIN Next LT Pro" w:eastAsia="Times New Roman" w:hAnsi="DIN Next LT Pro" w:cs="Times New Roman"/>
          <w:b/>
          <w:bCs/>
          <w:caps/>
          <w:sz w:val="30"/>
          <w:szCs w:val="30"/>
          <w:lang w:eastAsia="hu-HU"/>
        </w:rPr>
      </w:pPr>
      <w:r>
        <w:rPr>
          <w:noProof/>
        </w:rPr>
        <w:drawing>
          <wp:inline distT="0" distB="0" distL="0" distR="0" wp14:anchorId="4E450AFC" wp14:editId="2B3A0CE5">
            <wp:extent cx="2857500" cy="1905000"/>
            <wp:effectExtent l="0" t="0" r="0" b="0"/>
            <wp:docPr id="1" name="Kép 1" descr="Balázs Gergely piarista atya (1947–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ázs Gergely piarista atya (1947–202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91545" w14:textId="3910C5F4" w:rsidR="00102018" w:rsidRPr="00102018" w:rsidRDefault="00102018" w:rsidP="00102018">
      <w:pPr>
        <w:spacing w:after="0" w:line="360" w:lineRule="atLeast"/>
        <w:rPr>
          <w:rFonts w:ascii="DIN Next LT Pro" w:eastAsia="Times New Roman" w:hAnsi="DIN Next LT Pro" w:cs="Times New Roman"/>
          <w:b/>
          <w:bCs/>
          <w:caps/>
          <w:sz w:val="30"/>
          <w:szCs w:val="30"/>
          <w:lang w:eastAsia="hu-HU"/>
        </w:rPr>
      </w:pPr>
      <w:hyperlink r:id="rId5" w:history="1">
        <w:r w:rsidRPr="00102018">
          <w:rPr>
            <w:rFonts w:ascii="DIN Next LT Pro" w:eastAsia="Times New Roman" w:hAnsi="DIN Next LT Pro" w:cs="Times New Roman"/>
            <w:b/>
            <w:bCs/>
            <w:caps/>
            <w:color w:val="2C4252"/>
            <w:sz w:val="30"/>
            <w:szCs w:val="30"/>
            <w:u w:val="single"/>
            <w:lang w:eastAsia="hu-HU"/>
          </w:rPr>
          <w:t>ELHUNYT BALÁZS GERGELY ATYA, A KECSKEMÉTI KÖZÖSSÉG TAGJA</w:t>
        </w:r>
      </w:hyperlink>
    </w:p>
    <w:p w14:paraId="26E1DAD3" w14:textId="77777777" w:rsidR="00102018" w:rsidRPr="00102018" w:rsidRDefault="00102018" w:rsidP="00102018">
      <w:pPr>
        <w:spacing w:line="240" w:lineRule="auto"/>
        <w:rPr>
          <w:rFonts w:ascii="Times New Roman" w:eastAsia="Times New Roman" w:hAnsi="Times New Roman" w:cs="Times New Roman"/>
          <w:b/>
          <w:bCs/>
          <w:color w:val="2C4252"/>
          <w:sz w:val="18"/>
          <w:szCs w:val="18"/>
          <w:lang w:eastAsia="hu-HU"/>
        </w:rPr>
      </w:pPr>
      <w:r w:rsidRPr="00102018">
        <w:rPr>
          <w:rFonts w:ascii="Times New Roman" w:eastAsia="Times New Roman" w:hAnsi="Times New Roman" w:cs="Times New Roman"/>
          <w:b/>
          <w:bCs/>
          <w:color w:val="2C4252"/>
          <w:sz w:val="18"/>
          <w:szCs w:val="18"/>
          <w:lang w:eastAsia="hu-HU"/>
        </w:rPr>
        <w:t>2020. november 4.</w:t>
      </w:r>
    </w:p>
    <w:p w14:paraId="4194A1F3" w14:textId="77777777" w:rsidR="00102018" w:rsidRPr="00102018" w:rsidRDefault="00102018" w:rsidP="0010201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02018">
        <w:rPr>
          <w:rFonts w:ascii="Times New Roman" w:eastAsia="Times New Roman" w:hAnsi="Times New Roman" w:cs="Times New Roman"/>
          <w:sz w:val="20"/>
          <w:szCs w:val="20"/>
          <w:lang w:eastAsia="hu-HU"/>
        </w:rPr>
        <w:t>2020. november 4-én, szerdára virradóan elhunyt Balázs Gergely piarista atya a kiskunhalasi járványkórházban, életének 73., szerzetességének 54. évében.</w:t>
      </w:r>
    </w:p>
    <w:p w14:paraId="7E15C42F" w14:textId="77777777" w:rsidR="00102018" w:rsidRPr="00102018" w:rsidRDefault="00102018" w:rsidP="00102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hu-HU"/>
        </w:rPr>
      </w:pPr>
      <w:r w:rsidRPr="00102018">
        <w:rPr>
          <w:rFonts w:ascii="Arial" w:eastAsia="Times New Roman" w:hAnsi="Arial" w:cs="Arial"/>
          <w:color w:val="666666"/>
          <w:sz w:val="20"/>
          <w:szCs w:val="20"/>
          <w:lang w:eastAsia="hu-HU"/>
        </w:rPr>
        <w:t>Nagy Szent Gergelyről nevezett Balázs Gergely 1947-ben született Kecskeméten. 1965-ben lépett be a rendbe, 1973-ban szentelték pappá. 25 éven át tanított a kecskeméti piarista iskolában magyar–orosz szakos tanárként. A diákok lelkipásztori szolgálatában és a kollégium életében is hosszú éveken át odaadóan részt vett. Káplánként működött a kecskeméti Szentháromság-plébánián, ellátta a kecskeméti Mária-kápolnát, helyettes kórházlelkész volt a Bács-Kiskun Megyei Kórházban.</w:t>
      </w:r>
    </w:p>
    <w:p w14:paraId="24144845" w14:textId="77777777" w:rsidR="00102018" w:rsidRPr="00102018" w:rsidRDefault="00102018" w:rsidP="00102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hu-HU"/>
        </w:rPr>
      </w:pPr>
      <w:r w:rsidRPr="00102018">
        <w:rPr>
          <w:rFonts w:ascii="Arial" w:eastAsia="Times New Roman" w:hAnsi="Arial" w:cs="Arial"/>
          <w:color w:val="666666"/>
          <w:sz w:val="20"/>
          <w:szCs w:val="20"/>
          <w:lang w:eastAsia="hu-HU"/>
        </w:rPr>
        <w:t>A Mennyei Atya fogadja be őt örök örömébe, a szentek közösségébe!</w:t>
      </w:r>
    </w:p>
    <w:p w14:paraId="39254905" w14:textId="77777777" w:rsidR="00102018" w:rsidRPr="00102018" w:rsidRDefault="00102018" w:rsidP="00102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hu-HU"/>
        </w:rPr>
      </w:pPr>
      <w:r w:rsidRPr="00102018">
        <w:rPr>
          <w:rFonts w:ascii="Arial" w:eastAsia="Times New Roman" w:hAnsi="Arial" w:cs="Arial"/>
          <w:i/>
          <w:iCs/>
          <w:color w:val="666666"/>
          <w:sz w:val="20"/>
          <w:szCs w:val="20"/>
          <w:lang w:eastAsia="hu-HU"/>
        </w:rPr>
        <w:t>„Ha pedig bennetek lakik annak Lelke, aki feltámasztotta Jézust a halálból, ő, aki Krisztus Jézust feltámasztotta a halottak közül, halandó testeteket is életre kelti bennetek lakó Lelke által”</w:t>
      </w:r>
      <w:r w:rsidRPr="00102018">
        <w:rPr>
          <w:rFonts w:ascii="Arial" w:eastAsia="Times New Roman" w:hAnsi="Arial" w:cs="Arial"/>
          <w:color w:val="666666"/>
          <w:sz w:val="20"/>
          <w:szCs w:val="20"/>
          <w:lang w:eastAsia="hu-HU"/>
        </w:rPr>
        <w:t> (Róm 8,11).</w:t>
      </w:r>
    </w:p>
    <w:p w14:paraId="666F295E" w14:textId="77777777" w:rsidR="00102018" w:rsidRPr="00102018" w:rsidRDefault="00102018" w:rsidP="00102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hu-HU"/>
        </w:rPr>
      </w:pPr>
      <w:r w:rsidRPr="00102018">
        <w:rPr>
          <w:rFonts w:ascii="Arial" w:eastAsia="Times New Roman" w:hAnsi="Arial" w:cs="Arial"/>
          <w:color w:val="666666"/>
          <w:sz w:val="20"/>
          <w:szCs w:val="20"/>
          <w:lang w:eastAsia="hu-HU"/>
        </w:rPr>
        <w:t> </w:t>
      </w:r>
    </w:p>
    <w:p w14:paraId="5192F235" w14:textId="77777777" w:rsidR="00102018" w:rsidRPr="00102018" w:rsidRDefault="00102018" w:rsidP="00102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hu-HU"/>
        </w:rPr>
      </w:pPr>
      <w:r w:rsidRPr="00102018">
        <w:rPr>
          <w:rFonts w:ascii="Arial" w:eastAsia="Times New Roman" w:hAnsi="Arial" w:cs="Arial"/>
          <w:color w:val="666666"/>
          <w:sz w:val="20"/>
          <w:szCs w:val="20"/>
          <w:lang w:eastAsia="hu-HU"/>
        </w:rPr>
        <w:t>Piarista Rend Magyar Tartománya</w:t>
      </w:r>
    </w:p>
    <w:p w14:paraId="6E118491" w14:textId="41CC8A2A" w:rsidR="0003605D" w:rsidRDefault="0003605D"/>
    <w:p w14:paraId="3D62B038" w14:textId="77777777" w:rsidR="00AC30A1" w:rsidRDefault="00AC30A1" w:rsidP="00AC30A1">
      <w:r>
        <w:t>forrás: Piarista.hu</w:t>
      </w:r>
    </w:p>
    <w:p w14:paraId="5EDD35C9" w14:textId="77777777" w:rsidR="00AC30A1" w:rsidRDefault="00AC30A1"/>
    <w:sectPr w:rsidR="00AC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18"/>
    <w:rsid w:val="0003605D"/>
    <w:rsid w:val="00102018"/>
    <w:rsid w:val="00A75A38"/>
    <w:rsid w:val="00A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178E"/>
  <w15:chartTrackingRefBased/>
  <w15:docId w15:val="{8059A8D6-2BFC-4327-B471-FA4B8847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ield-content">
    <w:name w:val="field-content"/>
    <w:basedOn w:val="Bekezdsalapbettpusa"/>
    <w:rsid w:val="00102018"/>
  </w:style>
  <w:style w:type="character" w:styleId="Hiperhivatkozs">
    <w:name w:val="Hyperlink"/>
    <w:basedOn w:val="Bekezdsalapbettpusa"/>
    <w:uiPriority w:val="99"/>
    <w:semiHidden/>
    <w:unhideWhenUsed/>
    <w:rsid w:val="0010201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0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102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894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2858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6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arista.hu/hir/elhunyt_balazs_gergely_atya_a_kecskemeti_kozosseg_tagj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Strommer Pál</dc:creator>
  <cp:keywords/>
  <dc:description/>
  <cp:lastModifiedBy>Strommer Pál</cp:lastModifiedBy>
  <cp:revision>2</cp:revision>
  <dcterms:created xsi:type="dcterms:W3CDTF">2020-11-07T10:10:00Z</dcterms:created>
  <dcterms:modified xsi:type="dcterms:W3CDTF">2020-11-07T10:13:00Z</dcterms:modified>
</cp:coreProperties>
</file>