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70" w:rsidRPr="005F1670" w:rsidRDefault="005F1670" w:rsidP="00743770">
      <w:pPr>
        <w:jc w:val="center"/>
        <w:rPr>
          <w:rFonts w:ascii="Bookman Old Style" w:hAnsi="Bookman Old Style"/>
          <w:b/>
          <w:color w:val="2E74B5" w:themeColor="accent1" w:themeShade="BF"/>
          <w:sz w:val="40"/>
          <w:lang w:val="hu-HU"/>
        </w:rPr>
      </w:pPr>
      <w:r w:rsidRPr="005F1670">
        <w:rPr>
          <w:rFonts w:ascii="Bookman Old Style" w:hAnsi="Bookman Old Style"/>
          <w:b/>
          <w:color w:val="2E74B5" w:themeColor="accent1" w:themeShade="BF"/>
          <w:sz w:val="40"/>
          <w:lang w:val="hu-HU"/>
        </w:rPr>
        <w:t xml:space="preserve">2022. </w:t>
      </w:r>
      <w:r w:rsidR="00743770" w:rsidRPr="005F1670">
        <w:rPr>
          <w:rFonts w:ascii="Bookman Old Style" w:hAnsi="Bookman Old Style"/>
          <w:b/>
          <w:color w:val="2E74B5" w:themeColor="accent1" w:themeShade="BF"/>
          <w:sz w:val="40"/>
          <w:lang w:val="hu-HU"/>
        </w:rPr>
        <w:t>május</w:t>
      </w:r>
    </w:p>
    <w:p w:rsidR="00743770" w:rsidRDefault="00743770" w:rsidP="00743770">
      <w:pPr>
        <w:jc w:val="both"/>
        <w:rPr>
          <w:rFonts w:ascii="Bookman Old Style" w:hAnsi="Bookman Old Style"/>
          <w:b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>május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1731</w:t>
      </w:r>
      <w:r>
        <w:rPr>
          <w:rFonts w:ascii="Bookman Old Style" w:hAnsi="Bookman Old Style"/>
          <w:lang w:val="hu-HU"/>
        </w:rPr>
        <w:t>-ben ezen a napon tette közzé XII. Kelemen pápa „</w:t>
      </w:r>
      <w:proofErr w:type="spellStart"/>
      <w:r w:rsidRPr="00D14EA9">
        <w:rPr>
          <w:rFonts w:ascii="Bookman Old Style" w:hAnsi="Bookman Old Style"/>
          <w:b/>
          <w:i/>
          <w:lang w:val="hu-HU"/>
        </w:rPr>
        <w:t>Nobis</w:t>
      </w:r>
      <w:proofErr w:type="spellEnd"/>
      <w:r w:rsidRPr="00D14EA9">
        <w:rPr>
          <w:rFonts w:ascii="Bookman Old Style" w:hAnsi="Bookman Old Style"/>
          <w:b/>
          <w:i/>
          <w:lang w:val="hu-HU"/>
        </w:rPr>
        <w:t xml:space="preserve"> </w:t>
      </w:r>
      <w:proofErr w:type="spellStart"/>
      <w:r w:rsidRPr="00D14EA9">
        <w:rPr>
          <w:rFonts w:ascii="Bookman Old Style" w:hAnsi="Bookman Old Style"/>
          <w:b/>
          <w:i/>
          <w:lang w:val="hu-HU"/>
        </w:rPr>
        <w:t>quibus</w:t>
      </w:r>
      <w:proofErr w:type="spellEnd"/>
      <w:r>
        <w:rPr>
          <w:rFonts w:ascii="Bookman Old Style" w:hAnsi="Bookman Old Style"/>
          <w:lang w:val="hu-HU"/>
        </w:rPr>
        <w:t xml:space="preserve">” kezdetű </w:t>
      </w:r>
      <w:proofErr w:type="spellStart"/>
      <w:r>
        <w:rPr>
          <w:rFonts w:ascii="Bookman Old Style" w:hAnsi="Bookman Old Style"/>
          <w:lang w:val="hu-HU"/>
        </w:rPr>
        <w:t>brevéjét</w:t>
      </w:r>
      <w:proofErr w:type="spellEnd"/>
      <w:r>
        <w:rPr>
          <w:rFonts w:ascii="Bookman Old Style" w:hAnsi="Bookman Old Style"/>
          <w:lang w:val="hu-HU"/>
        </w:rPr>
        <w:t xml:space="preserve">, amellyel megengedte, hogy a piarista iskolákban magasabb fokú tudományokat is taníthassanak és </w:t>
      </w:r>
      <w:proofErr w:type="spellStart"/>
      <w:r>
        <w:rPr>
          <w:rFonts w:ascii="Bookman Old Style" w:hAnsi="Bookman Old Style"/>
          <w:lang w:val="hu-HU"/>
        </w:rPr>
        <w:t>fölvehessenek</w:t>
      </w:r>
      <w:proofErr w:type="spellEnd"/>
      <w:r>
        <w:rPr>
          <w:rFonts w:ascii="Bookman Old Style" w:hAnsi="Bookman Old Style"/>
          <w:lang w:val="hu-HU"/>
        </w:rPr>
        <w:t xml:space="preserve"> nemesi származású és gazdag szülők gyermekeit is.</w:t>
      </w:r>
    </w:p>
    <w:p w:rsidR="00743770" w:rsidRDefault="00743770" w:rsidP="00743770">
      <w:pPr>
        <w:jc w:val="both"/>
        <w:rPr>
          <w:rFonts w:ascii="Bookman Old Style" w:hAnsi="Bookman Old Style"/>
          <w:lang w:val="hu-HU"/>
        </w:rPr>
      </w:pPr>
      <w:r w:rsidRPr="00027340">
        <w:rPr>
          <w:rFonts w:ascii="Bookman Old Style" w:hAnsi="Bookman Old Style"/>
          <w:b/>
          <w:lang w:val="hu-HU"/>
        </w:rPr>
        <w:t xml:space="preserve">május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2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 w:rsidRPr="00027340">
        <w:rPr>
          <w:rFonts w:ascii="Bookman Old Style" w:hAnsi="Bookman Old Style"/>
          <w:b/>
          <w:lang w:val="hu-HU"/>
        </w:rPr>
        <w:tab/>
        <w:t>1802</w:t>
      </w:r>
      <w:r w:rsidRPr="00027340">
        <w:rPr>
          <w:rFonts w:ascii="Bookman Old Style" w:hAnsi="Bookman Old Style"/>
          <w:lang w:val="hu-HU"/>
        </w:rPr>
        <w:t xml:space="preserve">-ben ezen a napon alakult meg Velencében a </w:t>
      </w:r>
      <w:proofErr w:type="spellStart"/>
      <w:r w:rsidRPr="00027340">
        <w:rPr>
          <w:rFonts w:ascii="Bookman Old Style" w:hAnsi="Bookman Old Style"/>
          <w:lang w:val="hu-HU"/>
        </w:rPr>
        <w:t>Cavanis</w:t>
      </w:r>
      <w:proofErr w:type="spellEnd"/>
      <w:r w:rsidRPr="00027340">
        <w:rPr>
          <w:rFonts w:ascii="Bookman Old Style" w:hAnsi="Bookman Old Style"/>
          <w:lang w:val="hu-HU"/>
        </w:rPr>
        <w:t xml:space="preserve"> testvérek által alapított és a kalazanciusi családhoz tartozó szerzetesrend, a </w:t>
      </w:r>
      <w:r w:rsidRPr="006951A6">
        <w:rPr>
          <w:rFonts w:ascii="Bookman Old Style" w:hAnsi="Bookman Old Style"/>
          <w:b/>
          <w:lang w:val="hu-HU"/>
        </w:rPr>
        <w:t>“</w:t>
      </w:r>
      <w:r w:rsidRPr="006951A6">
        <w:rPr>
          <w:rFonts w:ascii="Bookman Old Style" w:hAnsi="Bookman Old Style"/>
          <w:b/>
          <w:i/>
          <w:lang w:val="hu-HU"/>
        </w:rPr>
        <w:t>Szeretet Iskolái Kongregáció</w:t>
      </w:r>
      <w:r w:rsidRPr="006951A6">
        <w:rPr>
          <w:rFonts w:ascii="Bookman Old Style" w:hAnsi="Bookman Old Style"/>
          <w:b/>
          <w:lang w:val="hu-HU"/>
        </w:rPr>
        <w:t>”</w:t>
      </w:r>
      <w:r w:rsidRPr="00027340">
        <w:rPr>
          <w:rFonts w:ascii="Bookman Old Style" w:hAnsi="Bookman Old Style"/>
          <w:lang w:val="hu-HU"/>
        </w:rPr>
        <w:t xml:space="preserve"> vagy más néven a </w:t>
      </w:r>
      <w:proofErr w:type="spellStart"/>
      <w:r w:rsidRPr="00027340">
        <w:rPr>
          <w:rFonts w:ascii="Bookman Old Style" w:hAnsi="Bookman Old Style"/>
          <w:lang w:val="hu-HU"/>
        </w:rPr>
        <w:t>Cavanis</w:t>
      </w:r>
      <w:proofErr w:type="spellEnd"/>
      <w:r w:rsidRPr="00027340">
        <w:rPr>
          <w:rFonts w:ascii="Bookman Old Style" w:hAnsi="Bookman Old Style"/>
          <w:lang w:val="hu-HU"/>
        </w:rPr>
        <w:t xml:space="preserve"> Intézet.</w:t>
      </w:r>
    </w:p>
    <w:p w:rsidR="00743770" w:rsidRDefault="00743770" w:rsidP="00743770">
      <w:pPr>
        <w:jc w:val="both"/>
        <w:rPr>
          <w:rFonts w:ascii="Bookman Old Style" w:hAnsi="Bookman Old Style"/>
          <w:b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 xml:space="preserve">május </w:t>
      </w:r>
      <w:r>
        <w:rPr>
          <w:rFonts w:ascii="Bookman Old Style" w:hAnsi="Bookman Old Style"/>
          <w:b/>
          <w:sz w:val="32"/>
          <w:lang w:val="hu-HU"/>
        </w:rPr>
        <w:t>4</w:t>
      </w:r>
    </w:p>
    <w:p w:rsidR="00743770" w:rsidRDefault="00743770" w:rsidP="00743770">
      <w:pPr>
        <w:pStyle w:val="SzTrzs1"/>
        <w:widowControl/>
        <w:pBdr>
          <w:bottom w:val="single" w:sz="4" w:space="1" w:color="auto"/>
        </w:pBdr>
        <w:ind w:right="89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03347">
        <w:rPr>
          <w:rFonts w:ascii="Bookman Old Style" w:hAnsi="Bookman Old Style"/>
          <w:i/>
        </w:rPr>
        <w:t>Szabó Dániel 1994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Kalazantínum</w:t>
      </w:r>
    </w:p>
    <w:p w:rsidR="007437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t xml:space="preserve">május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7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1622</w:t>
      </w:r>
      <w:r>
        <w:rPr>
          <w:rFonts w:ascii="Bookman Old Style" w:hAnsi="Bookman Old Style"/>
          <w:lang w:val="hu-HU"/>
        </w:rPr>
        <w:t>-ben ezen a napon tett (újra) ünnepélyes szerzetesi fogadalmat Kalazancius atyánk négy asszisztensével Rómában, a noviciátus házának kápolnájában.</w:t>
      </w:r>
    </w:p>
    <w:p w:rsidR="00743770" w:rsidRPr="005479BD" w:rsidRDefault="00743770" w:rsidP="00743770">
      <w:pPr>
        <w:jc w:val="both"/>
        <w:rPr>
          <w:rFonts w:ascii="Bookman Old Style" w:hAnsi="Bookman Old Style"/>
          <w:b/>
          <w:color w:val="FF0000"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 xml:space="preserve">május </w:t>
      </w:r>
      <w:r>
        <w:rPr>
          <w:rFonts w:ascii="Bookman Old Style" w:hAnsi="Bookman Old Style"/>
          <w:b/>
          <w:sz w:val="32"/>
          <w:lang w:val="hu-HU"/>
        </w:rPr>
        <w:t>8</w:t>
      </w:r>
      <w:r>
        <w:rPr>
          <w:rFonts w:ascii="Bookman Old Style" w:hAnsi="Bookman Old Style"/>
          <w:b/>
          <w:sz w:val="32"/>
          <w:lang w:val="hu-HU"/>
        </w:rPr>
        <w:tab/>
      </w:r>
      <w:r>
        <w:rPr>
          <w:rFonts w:ascii="Bookman Old Style" w:hAnsi="Bookman Old Style"/>
          <w:b/>
          <w:sz w:val="32"/>
          <w:lang w:val="hu-HU"/>
        </w:rPr>
        <w:tab/>
      </w:r>
      <w:r w:rsidRPr="005479BD">
        <w:rPr>
          <w:rFonts w:ascii="Bookman Old Style" w:hAnsi="Bookman Old Style"/>
          <w:b/>
          <w:color w:val="FF0000"/>
          <w:sz w:val="32"/>
          <w:lang w:val="hu-HU"/>
        </w:rPr>
        <w:t>A Piarista Iskolák Édesanyjának ünnepe</w:t>
      </w:r>
    </w:p>
    <w:p w:rsidR="00A13358" w:rsidRDefault="00A13358" w:rsidP="00D25D60">
      <w:pPr>
        <w:pStyle w:val="SzTrzs1"/>
        <w:widowControl/>
        <w:ind w:right="89" w:firstLine="0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2747136A" wp14:editId="6CC09568">
            <wp:extent cx="5435600" cy="3842137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512" cy="384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770">
        <w:rPr>
          <w:rFonts w:ascii="Bookman Old Style" w:hAnsi="Bookman Old Style"/>
        </w:rPr>
        <w:tab/>
      </w:r>
    </w:p>
    <w:p w:rsidR="00743770" w:rsidRDefault="00743770" w:rsidP="00A13358">
      <w:pPr>
        <w:pStyle w:val="SzTrzs1"/>
        <w:widowControl/>
        <w:pBdr>
          <w:bottom w:val="single" w:sz="4" w:space="1" w:color="auto"/>
        </w:pBdr>
        <w:ind w:right="89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13358"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Nádudvari Miklós 1965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Vác</w:t>
      </w:r>
    </w:p>
    <w:p w:rsidR="00743770" w:rsidRDefault="00743770" w:rsidP="00743770">
      <w:pPr>
        <w:jc w:val="both"/>
        <w:rPr>
          <w:rFonts w:ascii="Bookman Old Style" w:hAnsi="Bookman Old Style"/>
          <w:b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 xml:space="preserve">május </w:t>
      </w:r>
      <w:r>
        <w:rPr>
          <w:rFonts w:ascii="Bookman Old Style" w:hAnsi="Bookman Old Style"/>
          <w:b/>
          <w:sz w:val="32"/>
          <w:lang w:val="hu-HU"/>
        </w:rPr>
        <w:t>9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1860</w:t>
      </w:r>
      <w:r>
        <w:rPr>
          <w:rFonts w:ascii="Bookman Old Style" w:hAnsi="Bookman Old Style"/>
          <w:lang w:val="hu-HU"/>
        </w:rPr>
        <w:t xml:space="preserve">-ban ezen a napon hagyta jóvá IX. Pius pápa a kalazanciusi családhoz tartozó spanyol piarista nővérek – </w:t>
      </w:r>
      <w:r w:rsidRPr="006951A6">
        <w:rPr>
          <w:rFonts w:ascii="Bookman Old Style" w:hAnsi="Bookman Old Style"/>
          <w:b/>
          <w:i/>
          <w:lang w:val="hu-HU"/>
        </w:rPr>
        <w:t>Escolapias</w:t>
      </w:r>
      <w:r>
        <w:rPr>
          <w:rFonts w:ascii="Bookman Old Style" w:hAnsi="Bookman Old Style"/>
          <w:lang w:val="hu-HU"/>
        </w:rPr>
        <w:t xml:space="preserve"> - szerzetesrendjét.</w:t>
      </w:r>
    </w:p>
    <w:p w:rsidR="00743770" w:rsidRDefault="00743770" w:rsidP="00743770">
      <w:pPr>
        <w:jc w:val="both"/>
        <w:rPr>
          <w:rFonts w:ascii="Bookman Old Style" w:hAnsi="Bookman Old Style"/>
          <w:b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 xml:space="preserve">május </w:t>
      </w:r>
      <w:r>
        <w:rPr>
          <w:rFonts w:ascii="Bookman Old Style" w:hAnsi="Bookman Old Style"/>
          <w:b/>
          <w:sz w:val="32"/>
          <w:lang w:val="hu-HU"/>
        </w:rPr>
        <w:t>13</w:t>
      </w:r>
    </w:p>
    <w:p w:rsidR="00743770" w:rsidRDefault="00743770" w:rsidP="00743770">
      <w:pPr>
        <w:pStyle w:val="SzTrzs1"/>
        <w:widowControl/>
        <w:ind w:right="89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Adamát Lajos 1959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Kecskemét</w:t>
      </w:r>
    </w:p>
    <w:p w:rsidR="00743770" w:rsidRPr="00122C29" w:rsidRDefault="00743770" w:rsidP="00743770">
      <w:pPr>
        <w:pStyle w:val="SzTrzs1"/>
        <w:widowControl/>
        <w:pBdr>
          <w:bottom w:val="single" w:sz="4" w:space="1" w:color="auto"/>
        </w:pBdr>
        <w:ind w:right="89" w:firstLine="0"/>
        <w:rPr>
          <w:rFonts w:ascii="Bookman Old Style" w:hAnsi="Bookman Old Style"/>
        </w:rPr>
      </w:pPr>
      <w:r w:rsidRPr="00122C29">
        <w:rPr>
          <w:rFonts w:ascii="Bookman Old Style" w:hAnsi="Bookman Old Style"/>
        </w:rPr>
        <w:tab/>
      </w:r>
      <w:r w:rsidRPr="00122C29">
        <w:rPr>
          <w:rFonts w:ascii="Bookman Old Style" w:hAnsi="Bookman Old Style"/>
        </w:rPr>
        <w:tab/>
      </w:r>
      <w:r w:rsidRPr="00122C29">
        <w:rPr>
          <w:rFonts w:ascii="Bookman Old Style" w:hAnsi="Bookman Old Style"/>
        </w:rPr>
        <w:tab/>
      </w:r>
      <w:r w:rsidRPr="00122C29">
        <w:rPr>
          <w:rFonts w:ascii="Bookman Old Style" w:hAnsi="Bookman Old Style"/>
          <w:i/>
        </w:rPr>
        <w:t>Futó Béla 1956</w:t>
      </w:r>
      <w:r w:rsidRPr="00122C29">
        <w:rPr>
          <w:rFonts w:ascii="Bookman Old Style" w:hAnsi="Bookman Old Style"/>
        </w:rPr>
        <w:tab/>
      </w:r>
      <w:r w:rsidRPr="00122C29">
        <w:rPr>
          <w:rFonts w:ascii="Bookman Old Style" w:hAnsi="Bookman Old Style"/>
        </w:rPr>
        <w:tab/>
      </w:r>
      <w:r w:rsidRPr="00122C29">
        <w:rPr>
          <w:rFonts w:ascii="Bookman Old Style" w:hAnsi="Bookman Old Style"/>
        </w:rPr>
        <w:tab/>
      </w:r>
      <w:r w:rsidR="00C17F44">
        <w:rPr>
          <w:rFonts w:ascii="Bookman Old Style" w:hAnsi="Bookman Old Style"/>
        </w:rPr>
        <w:t>Kecskemét/Miskolc</w:t>
      </w:r>
      <w:bookmarkStart w:id="0" w:name="_GoBack"/>
      <w:bookmarkEnd w:id="0"/>
    </w:p>
    <w:p w:rsidR="007437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lastRenderedPageBreak/>
        <w:t>május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14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1995</w:t>
      </w:r>
      <w:r>
        <w:rPr>
          <w:rFonts w:ascii="Bookman Old Style" w:hAnsi="Bookman Old Style"/>
          <w:lang w:val="hu-HU"/>
        </w:rPr>
        <w:t xml:space="preserve">-ben ezen a napon érkeztek meg az első piarista misszionáriusok a </w:t>
      </w:r>
      <w:r w:rsidRPr="006951A6">
        <w:rPr>
          <w:rFonts w:ascii="Bookman Old Style" w:hAnsi="Bookman Old Style"/>
          <w:b/>
          <w:i/>
          <w:lang w:val="hu-HU"/>
        </w:rPr>
        <w:t>Fülöp szigetekre</w:t>
      </w:r>
      <w:r>
        <w:rPr>
          <w:rFonts w:ascii="Bookman Old Style" w:hAnsi="Bookman Old Style"/>
          <w:lang w:val="hu-HU"/>
        </w:rPr>
        <w:t xml:space="preserve">, </w:t>
      </w:r>
      <w:proofErr w:type="spellStart"/>
      <w:r>
        <w:rPr>
          <w:rFonts w:ascii="Bookman Old Style" w:hAnsi="Bookman Old Style"/>
          <w:lang w:val="hu-HU"/>
        </w:rPr>
        <w:t>Cebu</w:t>
      </w:r>
      <w:proofErr w:type="spellEnd"/>
      <w:r>
        <w:rPr>
          <w:rFonts w:ascii="Bookman Old Style" w:hAnsi="Bookman Old Style"/>
          <w:lang w:val="hu-HU"/>
        </w:rPr>
        <w:t xml:space="preserve"> városába.</w:t>
      </w:r>
    </w:p>
    <w:p w:rsidR="007437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t>május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15</w:t>
      </w:r>
    </w:p>
    <w:p w:rsidR="00743770" w:rsidRPr="006951A6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b/>
          <w:i/>
          <w:color w:val="0070C0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1951</w:t>
      </w:r>
      <w:r>
        <w:rPr>
          <w:rFonts w:ascii="Bookman Old Style" w:hAnsi="Bookman Old Style"/>
          <w:lang w:val="hu-HU"/>
        </w:rPr>
        <w:t xml:space="preserve">-ben XII. Pius pápa elrendelte, hogy a mai nap minden évben legyen a </w:t>
      </w:r>
      <w:r w:rsidRPr="006951A6">
        <w:rPr>
          <w:rFonts w:ascii="Bookman Old Style" w:hAnsi="Bookman Old Style"/>
          <w:b/>
          <w:i/>
          <w:color w:val="0070C0"/>
          <w:lang w:val="hu-HU"/>
        </w:rPr>
        <w:t>keresztény nevelők emléknapja.</w:t>
      </w:r>
    </w:p>
    <w:p w:rsidR="00743770" w:rsidRPr="00027340" w:rsidRDefault="00743770" w:rsidP="00743770">
      <w:pPr>
        <w:jc w:val="both"/>
        <w:rPr>
          <w:rFonts w:ascii="Bookman Old Style" w:hAnsi="Bookman Old Style"/>
          <w:b/>
          <w:lang w:val="hu-HU"/>
        </w:rPr>
      </w:pPr>
      <w:r w:rsidRPr="00027340">
        <w:rPr>
          <w:rFonts w:ascii="Bookman Old Style" w:hAnsi="Bookman Old Style"/>
          <w:b/>
          <w:lang w:val="hu-HU"/>
        </w:rPr>
        <w:t>május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16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1939</w:t>
      </w:r>
      <w:r>
        <w:rPr>
          <w:rFonts w:ascii="Bookman Old Style" w:hAnsi="Bookman Old Style"/>
          <w:lang w:val="hu-HU"/>
        </w:rPr>
        <w:t xml:space="preserve">-ben ezen a napon kapta meg a működési engedélyt a kalazanciusi családhoz tartozó osztrák </w:t>
      </w:r>
      <w:r w:rsidRPr="006951A6">
        <w:rPr>
          <w:rFonts w:ascii="Bookman Old Style" w:hAnsi="Bookman Old Style"/>
          <w:b/>
          <w:i/>
          <w:lang w:val="hu-HU"/>
        </w:rPr>
        <w:t>Kalazantínus kongregáció</w:t>
      </w:r>
      <w:r>
        <w:rPr>
          <w:rFonts w:ascii="Bookman Old Style" w:hAnsi="Bookman Old Style"/>
          <w:lang w:val="hu-HU"/>
        </w:rPr>
        <w:t xml:space="preserve"> (</w:t>
      </w:r>
      <w:proofErr w:type="spellStart"/>
      <w:r>
        <w:rPr>
          <w:rFonts w:ascii="Bookman Old Style" w:hAnsi="Bookman Old Style"/>
          <w:lang w:val="hu-HU"/>
        </w:rPr>
        <w:t>Kalasantiner</w:t>
      </w:r>
      <w:proofErr w:type="spellEnd"/>
      <w:r>
        <w:rPr>
          <w:rFonts w:ascii="Bookman Old Style" w:hAnsi="Bookman Old Style"/>
          <w:lang w:val="hu-HU"/>
        </w:rPr>
        <w:t>).</w:t>
      </w:r>
    </w:p>
    <w:p w:rsidR="00743770" w:rsidRPr="007437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 w:rsidRPr="00743770">
        <w:rPr>
          <w:rFonts w:ascii="Bookman Old Style" w:hAnsi="Bookman Old Style"/>
          <w:b/>
          <w:lang w:val="hu-HU"/>
        </w:rPr>
        <w:t xml:space="preserve">május </w:t>
      </w:r>
      <w:r w:rsidRPr="00743770">
        <w:rPr>
          <w:rFonts w:ascii="Bookman Old Style" w:hAnsi="Bookman Old Style"/>
          <w:b/>
          <w:noProof/>
          <w:sz w:val="32"/>
          <w:lang w:val="hu-HU"/>
        </w:rPr>
        <w:t>17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1736</w:t>
      </w:r>
      <w:r>
        <w:rPr>
          <w:rFonts w:ascii="Bookman Old Style" w:hAnsi="Bookman Old Style"/>
          <w:lang w:val="hu-HU"/>
        </w:rPr>
        <w:t xml:space="preserve">-ban ezen a napon alakult meg a </w:t>
      </w:r>
      <w:r w:rsidRPr="006951A6">
        <w:rPr>
          <w:rFonts w:ascii="Bookman Old Style" w:hAnsi="Bookman Old Style"/>
          <w:b/>
          <w:i/>
          <w:lang w:val="hu-HU"/>
        </w:rPr>
        <w:t>litván rendtartomány</w:t>
      </w:r>
      <w:r>
        <w:rPr>
          <w:rFonts w:ascii="Bookman Old Style" w:hAnsi="Bookman Old Style"/>
          <w:lang w:val="hu-HU"/>
        </w:rPr>
        <w:t xml:space="preserve">. Gyakorlatilag azzal az orosz dekrétummal szűnt meg 1832-ben, amellyel megtiltották az egyházi iskolák működését. Két régi rendháza és plébániája – Lida és </w:t>
      </w:r>
      <w:proofErr w:type="spellStart"/>
      <w:r>
        <w:rPr>
          <w:rFonts w:ascii="Bookman Old Style" w:hAnsi="Bookman Old Style"/>
          <w:lang w:val="hu-HU"/>
        </w:rPr>
        <w:t>Scsucsin</w:t>
      </w:r>
      <w:proofErr w:type="spellEnd"/>
      <w:r>
        <w:rPr>
          <w:rFonts w:ascii="Bookman Old Style" w:hAnsi="Bookman Old Style"/>
          <w:lang w:val="hu-HU"/>
        </w:rPr>
        <w:t xml:space="preserve"> ma Belorussziában – 1991 óta ismét működik és a lengyel provinciához tartozik.</w:t>
      </w:r>
    </w:p>
    <w:p w:rsidR="00743770" w:rsidRDefault="00743770" w:rsidP="00743770">
      <w:pPr>
        <w:jc w:val="both"/>
        <w:rPr>
          <w:rFonts w:ascii="Bookman Old Style" w:hAnsi="Bookman Old Style"/>
          <w:b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 xml:space="preserve">május </w:t>
      </w:r>
      <w:r>
        <w:rPr>
          <w:rFonts w:ascii="Bookman Old Style" w:hAnsi="Bookman Old Style"/>
          <w:b/>
          <w:sz w:val="32"/>
          <w:lang w:val="hu-HU"/>
        </w:rPr>
        <w:t>18</w:t>
      </w:r>
    </w:p>
    <w:p w:rsidR="00743770" w:rsidRDefault="00743770" w:rsidP="00743770">
      <w:pPr>
        <w:pStyle w:val="SzTrzs1"/>
        <w:widowControl/>
        <w:pBdr>
          <w:bottom w:val="single" w:sz="4" w:space="1" w:color="auto"/>
        </w:pBdr>
        <w:ind w:right="89" w:firstLine="708"/>
        <w:rPr>
          <w:rFonts w:ascii="Bookman Old Style" w:hAnsi="Bookman Old Style"/>
        </w:rPr>
      </w:pPr>
      <w:r w:rsidRPr="005F1670">
        <w:rPr>
          <w:rFonts w:ascii="Bookman Old Style" w:hAnsi="Bookman Old Style"/>
          <w:b/>
          <w:i/>
          <w:color w:val="2E74B5" w:themeColor="accent1" w:themeShade="BF"/>
        </w:rPr>
        <w:t xml:space="preserve">Szent </w:t>
      </w:r>
      <w:proofErr w:type="spellStart"/>
      <w:r w:rsidRPr="005F1670">
        <w:rPr>
          <w:rFonts w:ascii="Bookman Old Style" w:hAnsi="Bookman Old Style"/>
          <w:b/>
          <w:i/>
          <w:color w:val="2E74B5" w:themeColor="accent1" w:themeShade="BF"/>
        </w:rPr>
        <w:t>Papczyński</w:t>
      </w:r>
      <w:proofErr w:type="spellEnd"/>
      <w:r w:rsidRPr="005F1670">
        <w:rPr>
          <w:rFonts w:ascii="Bookman Old Style" w:hAnsi="Bookman Old Style"/>
          <w:b/>
          <w:i/>
          <w:color w:val="2E74B5" w:themeColor="accent1" w:themeShade="BF"/>
        </w:rPr>
        <w:t xml:space="preserve"> Szaniszló</w:t>
      </w:r>
      <w:r w:rsidRPr="005F1670">
        <w:rPr>
          <w:rFonts w:ascii="Bookman Old Style" w:hAnsi="Bookman Old Style"/>
          <w:color w:val="2E74B5" w:themeColor="accent1" w:themeShade="BF"/>
        </w:rPr>
        <w:t xml:space="preserve"> </w:t>
      </w:r>
      <w:r>
        <w:rPr>
          <w:rFonts w:ascii="Bookman Old Style" w:hAnsi="Bookman Old Style"/>
        </w:rPr>
        <w:t>(1631-1701) emléknapja. Rendünk tagja volt az 1654-1670 közötti években, majd Lengyelországban egy új szerzetesrendet alapított.</w:t>
      </w:r>
    </w:p>
    <w:p w:rsidR="00743770" w:rsidRDefault="00743770" w:rsidP="00743770">
      <w:pPr>
        <w:tabs>
          <w:tab w:val="left" w:pos="2835"/>
        </w:tabs>
        <w:jc w:val="both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t>május</w:t>
      </w:r>
      <w:r w:rsidRPr="00027340">
        <w:rPr>
          <w:rFonts w:ascii="Bookman Old Style" w:hAnsi="Bookman Old Style"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19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1892</w:t>
      </w:r>
      <w:r>
        <w:rPr>
          <w:rFonts w:ascii="Bookman Old Style" w:hAnsi="Bookman Old Style"/>
          <w:lang w:val="hu-HU"/>
        </w:rPr>
        <w:t xml:space="preserve">-ben ezen a napon halt meg </w:t>
      </w:r>
      <w:proofErr w:type="spellStart"/>
      <w:r w:rsidRPr="005F1670">
        <w:rPr>
          <w:rFonts w:ascii="Bookman Old Style" w:hAnsi="Bookman Old Style"/>
          <w:b/>
          <w:i/>
          <w:color w:val="2E74B5" w:themeColor="accent1" w:themeShade="BF"/>
          <w:lang w:val="hu-HU"/>
        </w:rPr>
        <w:t>Celestino</w:t>
      </w:r>
      <w:proofErr w:type="spellEnd"/>
      <w:r w:rsidRPr="005F1670">
        <w:rPr>
          <w:rFonts w:ascii="Bookman Old Style" w:hAnsi="Bookman Old Style"/>
          <w:b/>
          <w:i/>
          <w:color w:val="2E74B5" w:themeColor="accent1" w:themeShade="BF"/>
          <w:lang w:val="hu-HU"/>
        </w:rPr>
        <w:t xml:space="preserve"> </w:t>
      </w:r>
      <w:proofErr w:type="spellStart"/>
      <w:r w:rsidRPr="005F1670">
        <w:rPr>
          <w:rFonts w:ascii="Bookman Old Style" w:hAnsi="Bookman Old Style"/>
          <w:b/>
          <w:i/>
          <w:color w:val="2E74B5" w:themeColor="accent1" w:themeShade="BF"/>
          <w:lang w:val="hu-HU"/>
        </w:rPr>
        <w:t>Zini</w:t>
      </w:r>
      <w:proofErr w:type="spellEnd"/>
      <w:r w:rsidRPr="005F1670">
        <w:rPr>
          <w:rFonts w:ascii="Bookman Old Style" w:hAnsi="Bookman Old Style"/>
          <w:color w:val="2E74B5" w:themeColor="accent1" w:themeShade="BF"/>
          <w:lang w:val="hu-HU"/>
        </w:rPr>
        <w:t xml:space="preserve"> </w:t>
      </w:r>
      <w:r>
        <w:rPr>
          <w:rFonts w:ascii="Bookman Old Style" w:hAnsi="Bookman Old Style"/>
          <w:lang w:val="hu-HU"/>
        </w:rPr>
        <w:t xml:space="preserve">piarista, </w:t>
      </w:r>
      <w:proofErr w:type="spellStart"/>
      <w:r>
        <w:rPr>
          <w:rFonts w:ascii="Bookman Old Style" w:hAnsi="Bookman Old Style"/>
          <w:lang w:val="hu-HU"/>
        </w:rPr>
        <w:t>sziénai</w:t>
      </w:r>
      <w:proofErr w:type="spellEnd"/>
      <w:r>
        <w:rPr>
          <w:rFonts w:ascii="Bookman Old Style" w:hAnsi="Bookman Old Style"/>
          <w:lang w:val="hu-HU"/>
        </w:rPr>
        <w:t xml:space="preserve"> érsek, aki Boldog Celestina </w:t>
      </w:r>
      <w:proofErr w:type="spellStart"/>
      <w:r>
        <w:rPr>
          <w:rFonts w:ascii="Bookman Old Style" w:hAnsi="Bookman Old Style"/>
          <w:lang w:val="hu-HU"/>
        </w:rPr>
        <w:t>Donatival</w:t>
      </w:r>
      <w:proofErr w:type="spellEnd"/>
      <w:r>
        <w:rPr>
          <w:rFonts w:ascii="Bookman Old Style" w:hAnsi="Bookman Old Style"/>
          <w:lang w:val="hu-HU"/>
        </w:rPr>
        <w:t xml:space="preserve"> együtt alapította meg a kalazanciusi családhoz tartozó olasz </w:t>
      </w:r>
      <w:r w:rsidRPr="0060412D">
        <w:rPr>
          <w:rFonts w:ascii="Bookman Old Style" w:hAnsi="Bookman Old Style"/>
          <w:b/>
          <w:i/>
          <w:lang w:val="hu-HU"/>
        </w:rPr>
        <w:t>piarista nővérek</w:t>
      </w:r>
      <w:r>
        <w:rPr>
          <w:rFonts w:ascii="Bookman Old Style" w:hAnsi="Bookman Old Style"/>
          <w:lang w:val="hu-HU"/>
        </w:rPr>
        <w:t xml:space="preserve"> kongregációját (</w:t>
      </w:r>
      <w:proofErr w:type="spellStart"/>
      <w:r>
        <w:rPr>
          <w:rFonts w:ascii="Bookman Old Style" w:hAnsi="Bookman Old Style"/>
          <w:lang w:val="hu-HU"/>
        </w:rPr>
        <w:t>Suore</w:t>
      </w:r>
      <w:proofErr w:type="spellEnd"/>
      <w:r>
        <w:rPr>
          <w:rFonts w:ascii="Bookman Old Style" w:hAnsi="Bookman Old Style"/>
          <w:lang w:val="hu-HU"/>
        </w:rPr>
        <w:t xml:space="preserve"> </w:t>
      </w:r>
      <w:proofErr w:type="spellStart"/>
      <w:r>
        <w:rPr>
          <w:rFonts w:ascii="Bookman Old Style" w:hAnsi="Bookman Old Style"/>
          <w:lang w:val="hu-HU"/>
        </w:rPr>
        <w:t>Calasanziane</w:t>
      </w:r>
      <w:proofErr w:type="spellEnd"/>
      <w:r>
        <w:rPr>
          <w:rFonts w:ascii="Bookman Old Style" w:hAnsi="Bookman Old Style"/>
          <w:lang w:val="hu-HU"/>
        </w:rPr>
        <w:t>).</w:t>
      </w:r>
    </w:p>
    <w:p w:rsidR="00743770" w:rsidRPr="005F16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 w:rsidRPr="005F1670">
        <w:rPr>
          <w:rFonts w:ascii="Bookman Old Style" w:hAnsi="Bookman Old Style"/>
          <w:b/>
          <w:noProof/>
          <w:lang w:val="hu-HU"/>
        </w:rPr>
        <w:t xml:space="preserve">május </w:t>
      </w:r>
      <w:r w:rsidRPr="005F1670">
        <w:rPr>
          <w:rFonts w:ascii="Bookman Old Style" w:hAnsi="Bookman Old Style"/>
          <w:b/>
          <w:noProof/>
          <w:sz w:val="32"/>
          <w:lang w:val="hu-HU"/>
        </w:rPr>
        <w:t>22</w:t>
      </w:r>
    </w:p>
    <w:p w:rsidR="00743770" w:rsidRDefault="00743770" w:rsidP="00743770">
      <w:pPr>
        <w:pStyle w:val="SzTrzs1"/>
        <w:widowControl/>
        <w:pBdr>
          <w:bottom w:val="single" w:sz="4" w:space="1" w:color="auto"/>
        </w:pBdr>
        <w:ind w:right="89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Lobmayer Imre 1962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Sátoraljaújhely</w:t>
      </w:r>
    </w:p>
    <w:p w:rsidR="007437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t>május</w:t>
      </w:r>
      <w:r w:rsidRPr="00743770">
        <w:rPr>
          <w:rFonts w:ascii="Bookman Old Style" w:hAnsi="Bookman Old Style"/>
          <w:b/>
          <w:noProof/>
          <w:lang w:val="hu-HU"/>
        </w:rPr>
        <w:t xml:space="preserve"> </w:t>
      </w:r>
      <w:r w:rsidRPr="00743770">
        <w:rPr>
          <w:rFonts w:ascii="Bookman Old Style" w:hAnsi="Bookman Old Style"/>
          <w:b/>
          <w:noProof/>
          <w:sz w:val="32"/>
          <w:lang w:val="hu-HU"/>
        </w:rPr>
        <w:t>23</w:t>
      </w:r>
    </w:p>
    <w:p w:rsidR="00743770" w:rsidRDefault="00743770" w:rsidP="00743770">
      <w:pPr>
        <w:pBdr>
          <w:bottom w:val="single" w:sz="4" w:space="1" w:color="auto"/>
        </w:pBdr>
        <w:jc w:val="both"/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ab/>
      </w:r>
      <w:r>
        <w:rPr>
          <w:rFonts w:ascii="Bookman Old Style" w:hAnsi="Bookman Old Style"/>
          <w:b/>
          <w:lang w:val="hu-HU"/>
        </w:rPr>
        <w:t>1990</w:t>
      </w:r>
      <w:r>
        <w:rPr>
          <w:rFonts w:ascii="Bookman Old Style" w:hAnsi="Bookman Old Style"/>
          <w:lang w:val="hu-HU"/>
        </w:rPr>
        <w:t xml:space="preserve">-ben ezen a napon alakult meg a </w:t>
      </w:r>
      <w:r w:rsidRPr="006951A6">
        <w:rPr>
          <w:rFonts w:ascii="Bookman Old Style" w:hAnsi="Bookman Old Style"/>
          <w:b/>
          <w:i/>
          <w:lang w:val="hu-HU"/>
        </w:rPr>
        <w:t>mexikói rendtartomány</w:t>
      </w:r>
      <w:r>
        <w:rPr>
          <w:rFonts w:ascii="Bookman Old Style" w:hAnsi="Bookman Old Style"/>
          <w:lang w:val="hu-HU"/>
        </w:rPr>
        <w:t>.</w:t>
      </w:r>
    </w:p>
    <w:p w:rsidR="00743770" w:rsidRDefault="00743770" w:rsidP="00743770">
      <w:pPr>
        <w:jc w:val="both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t>május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28</w:t>
      </w:r>
    </w:p>
    <w:p w:rsidR="00743770" w:rsidRDefault="00743770" w:rsidP="00743770">
      <w:pPr>
        <w:pBdr>
          <w:bottom w:val="single" w:sz="4" w:space="1" w:color="auto"/>
        </w:pBdr>
        <w:ind w:firstLine="708"/>
        <w:jc w:val="both"/>
        <w:rPr>
          <w:rFonts w:ascii="Bookman Old Style" w:hAnsi="Bookman Old Style"/>
          <w:lang w:val="hu-HU"/>
        </w:rPr>
      </w:pPr>
      <w:proofErr w:type="spellStart"/>
      <w:r>
        <w:rPr>
          <w:rFonts w:ascii="Bookman Old Style" w:hAnsi="Bookman Old Style"/>
          <w:i/>
          <w:lang w:val="hu-HU"/>
        </w:rPr>
        <w:t>Frascati</w:t>
      </w:r>
      <w:r>
        <w:rPr>
          <w:rFonts w:ascii="Bookman Old Style" w:hAnsi="Bookman Old Style"/>
          <w:lang w:val="hu-HU"/>
        </w:rPr>
        <w:t>ban</w:t>
      </w:r>
      <w:proofErr w:type="spellEnd"/>
      <w:r>
        <w:rPr>
          <w:rFonts w:ascii="Bookman Old Style" w:hAnsi="Bookman Old Style"/>
          <w:lang w:val="hu-HU"/>
        </w:rPr>
        <w:t xml:space="preserve"> </w:t>
      </w:r>
      <w:r>
        <w:rPr>
          <w:rFonts w:ascii="Bookman Old Style" w:hAnsi="Bookman Old Style"/>
          <w:b/>
          <w:lang w:val="hu-HU"/>
        </w:rPr>
        <w:t>1703</w:t>
      </w:r>
      <w:r>
        <w:rPr>
          <w:rFonts w:ascii="Bookman Old Style" w:hAnsi="Bookman Old Style"/>
          <w:lang w:val="hu-HU"/>
        </w:rPr>
        <w:t>-ban ezen a napon koronázták meg azt a Szűz Mária kegyképet, amelyet maga Kalazancius atyánk vitt ebbe a Róma melletti városkába, és amely ma is nagy tiszteletnek örvend.</w:t>
      </w:r>
    </w:p>
    <w:p w:rsidR="00743770" w:rsidRDefault="00743770" w:rsidP="00743770">
      <w:pPr>
        <w:jc w:val="both"/>
        <w:rPr>
          <w:rFonts w:ascii="Bookman Old Style" w:hAnsi="Bookman Old Style"/>
          <w:b/>
          <w:noProof/>
          <w:sz w:val="32"/>
          <w:lang w:val="hu-HU"/>
        </w:rPr>
      </w:pPr>
      <w:r>
        <w:rPr>
          <w:rFonts w:ascii="Bookman Old Style" w:hAnsi="Bookman Old Style"/>
          <w:b/>
          <w:lang w:val="hu-HU"/>
        </w:rPr>
        <w:t>május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31</w:t>
      </w:r>
    </w:p>
    <w:p w:rsidR="00743770" w:rsidRPr="004F4837" w:rsidRDefault="00743770" w:rsidP="00743770">
      <w:pPr>
        <w:ind w:firstLine="708"/>
        <w:jc w:val="both"/>
        <w:rPr>
          <w:rFonts w:ascii="Bookman Old Style" w:hAnsi="Bookman Old Style"/>
          <w:lang w:val="hu-HU"/>
        </w:rPr>
      </w:pPr>
      <w:r w:rsidRPr="004F4837">
        <w:rPr>
          <w:rFonts w:ascii="Bookman Old Style" w:hAnsi="Bookman Old Style"/>
          <w:b/>
          <w:lang w:val="hu-HU"/>
        </w:rPr>
        <w:t>1931</w:t>
      </w:r>
      <w:r w:rsidRPr="004F4837">
        <w:rPr>
          <w:rFonts w:ascii="Bookman Old Style" w:hAnsi="Bookman Old Style"/>
          <w:lang w:val="hu-HU"/>
        </w:rPr>
        <w:t xml:space="preserve">-ben, ezen a napon hirdette ki XI. Pius pápa, hogy a piarista novíciusként meghalt </w:t>
      </w:r>
      <w:r w:rsidRPr="005F1670">
        <w:rPr>
          <w:rFonts w:ascii="Bookman Old Style" w:hAnsi="Bookman Old Style"/>
          <w:b/>
          <w:i/>
          <w:color w:val="2E74B5" w:themeColor="accent1" w:themeShade="BF"/>
          <w:lang w:val="hu-HU"/>
        </w:rPr>
        <w:t>Glicerio Landriani</w:t>
      </w:r>
      <w:r w:rsidRPr="005F1670">
        <w:rPr>
          <w:rFonts w:ascii="Bookman Old Style" w:hAnsi="Bookman Old Style"/>
          <w:color w:val="2E74B5" w:themeColor="accent1" w:themeShade="BF"/>
          <w:lang w:val="hu-HU"/>
        </w:rPr>
        <w:t xml:space="preserve"> </w:t>
      </w:r>
      <w:r w:rsidRPr="004F4837">
        <w:rPr>
          <w:rFonts w:ascii="Bookman Old Style" w:hAnsi="Bookman Old Style"/>
          <w:lang w:val="hu-HU"/>
        </w:rPr>
        <w:t>(1588-1618) hősies fokban gyakorolta az erényeket. Ettől fogva illeti meg a „</w:t>
      </w:r>
      <w:r w:rsidRPr="004F4837">
        <w:rPr>
          <w:rFonts w:ascii="Bookman Old Style" w:hAnsi="Bookman Old Style"/>
          <w:i/>
          <w:lang w:val="hu-HU"/>
        </w:rPr>
        <w:t>tiszteletreméltó</w:t>
      </w:r>
      <w:r w:rsidRPr="004F4837">
        <w:rPr>
          <w:rFonts w:ascii="Bookman Old Style" w:hAnsi="Bookman Old Style"/>
          <w:lang w:val="hu-HU"/>
        </w:rPr>
        <w:t>“ jelző.</w:t>
      </w:r>
    </w:p>
    <w:p w:rsidR="00743770" w:rsidRPr="0060412D" w:rsidRDefault="00743770" w:rsidP="00743770">
      <w:pPr>
        <w:pBdr>
          <w:bottom w:val="single" w:sz="4" w:space="1" w:color="auto"/>
        </w:pBdr>
        <w:ind w:firstLine="708"/>
        <w:jc w:val="both"/>
        <w:rPr>
          <w:rFonts w:ascii="Bookman Old Style" w:hAnsi="Bookman Old Style"/>
          <w:b/>
          <w:i/>
          <w:color w:val="002060"/>
          <w:lang w:val="hu-HU"/>
        </w:rPr>
      </w:pPr>
      <w:r w:rsidRPr="004F4837">
        <w:rPr>
          <w:rFonts w:ascii="Bookman Old Style" w:hAnsi="Bookman Old Style"/>
          <w:color w:val="000000"/>
          <w:lang w:val="hu-HU"/>
        </w:rPr>
        <w:t xml:space="preserve">Ezen a napon csatlakozott </w:t>
      </w:r>
      <w:r w:rsidRPr="008C55AA">
        <w:rPr>
          <w:rFonts w:ascii="Bookman Old Style" w:hAnsi="Bookman Old Style"/>
          <w:i/>
          <w:color w:val="000000"/>
          <w:lang w:val="hu-HU"/>
        </w:rPr>
        <w:t>Glicerio Landriani</w:t>
      </w:r>
      <w:r w:rsidRPr="004F4837">
        <w:rPr>
          <w:rFonts w:ascii="Bookman Old Style" w:hAnsi="Bookman Old Style"/>
          <w:color w:val="000000"/>
          <w:lang w:val="hu-HU"/>
        </w:rPr>
        <w:t xml:space="preserve"> Kalazanci Szent József piarista munkájához.</w:t>
      </w:r>
      <w:r>
        <w:rPr>
          <w:rFonts w:ascii="Bookman Old Style" w:hAnsi="Bookman Old Style"/>
          <w:color w:val="000000"/>
          <w:lang w:val="hu-HU"/>
        </w:rPr>
        <w:t xml:space="preserve"> E</w:t>
      </w:r>
      <w:r w:rsidRPr="004F4837">
        <w:rPr>
          <w:rFonts w:ascii="Bookman Old Style" w:hAnsi="Bookman Old Style"/>
          <w:color w:val="000000"/>
          <w:lang w:val="hu-HU"/>
        </w:rPr>
        <w:t xml:space="preserve">z a nap </w:t>
      </w:r>
      <w:r w:rsidRPr="0060412D">
        <w:rPr>
          <w:rFonts w:ascii="Bookman Old Style" w:hAnsi="Bookman Old Style"/>
          <w:b/>
          <w:i/>
          <w:color w:val="0070C0"/>
          <w:lang w:val="hu-HU"/>
        </w:rPr>
        <w:t>a piarista hivatásokért végzett ima napja.</w:t>
      </w:r>
    </w:p>
    <w:p w:rsidR="00743770" w:rsidRDefault="00743770" w:rsidP="00743770">
      <w:pPr>
        <w:pStyle w:val="Listaszerbekezds"/>
        <w:pBdr>
          <w:bottom w:val="single" w:sz="4" w:space="1" w:color="auto"/>
        </w:pBdr>
        <w:ind w:left="0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</w:t>
      </w:r>
      <w:r w:rsidRPr="00D14EA9">
        <w:rPr>
          <w:rFonts w:ascii="Bookman Old Style" w:hAnsi="Bookman Old Style"/>
          <w:b/>
          <w:i/>
          <w:color w:val="2E74B5" w:themeColor="accent1" w:themeShade="BF"/>
          <w:sz w:val="24"/>
          <w:szCs w:val="24"/>
        </w:rPr>
        <w:t>Kalazancius Mozgalom</w:t>
      </w:r>
      <w:r w:rsidRPr="00D14EA9">
        <w:rPr>
          <w:rFonts w:ascii="Bookman Old Style" w:hAnsi="Bookman Old Style"/>
          <w:color w:val="2E74B5" w:themeColor="accent1" w:themeShade="BF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napja. Ez diákjaink piarista lelkiségű, az evangélium megélését célul kitűző, kiscsoportokban működő mozgalma, melyhez világszerte mintegy 15 ezer fiatal tartozik.</w:t>
      </w:r>
    </w:p>
    <w:p w:rsidR="00743770" w:rsidRDefault="00743770" w:rsidP="00743770">
      <w:pPr>
        <w:jc w:val="both"/>
        <w:rPr>
          <w:rFonts w:ascii="Bookman Old Style" w:hAnsi="Bookman Old Style"/>
          <w:i/>
          <w:lang w:val="hu-HU"/>
        </w:rPr>
      </w:pPr>
    </w:p>
    <w:sectPr w:rsidR="00743770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25" w:rsidRDefault="00725F25" w:rsidP="003F6053">
      <w:r>
        <w:separator/>
      </w:r>
    </w:p>
  </w:endnote>
  <w:endnote w:type="continuationSeparator" w:id="0">
    <w:p w:rsidR="00725F25" w:rsidRDefault="00725F25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un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25" w:rsidRDefault="00725F25" w:rsidP="003F6053">
      <w:r>
        <w:separator/>
      </w:r>
    </w:p>
  </w:footnote>
  <w:footnote w:type="continuationSeparator" w:id="0">
    <w:p w:rsidR="00725F25" w:rsidRDefault="00725F25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70"/>
    <w:rsid w:val="000E7545"/>
    <w:rsid w:val="00393C6F"/>
    <w:rsid w:val="003F6053"/>
    <w:rsid w:val="00412879"/>
    <w:rsid w:val="004E108E"/>
    <w:rsid w:val="0054764B"/>
    <w:rsid w:val="005F1670"/>
    <w:rsid w:val="00645252"/>
    <w:rsid w:val="0065102A"/>
    <w:rsid w:val="006D3D74"/>
    <w:rsid w:val="00725F25"/>
    <w:rsid w:val="00743770"/>
    <w:rsid w:val="0083569A"/>
    <w:rsid w:val="00A13358"/>
    <w:rsid w:val="00A34ACC"/>
    <w:rsid w:val="00A9204E"/>
    <w:rsid w:val="00B33451"/>
    <w:rsid w:val="00C17F44"/>
    <w:rsid w:val="00C678C7"/>
    <w:rsid w:val="00D14EA9"/>
    <w:rsid w:val="00D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99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377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val="hu"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val="hu"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lang w:val="hu"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val="hu"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val="hu" w:eastAsia="en-US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val="hu" w:eastAsia="en-US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val="hu" w:eastAsia="en-US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val="hu" w:eastAsia="en-US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val="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val="hu" w:eastAsia="en-US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ascii="Calibri" w:eastAsiaTheme="minorEastAsia" w:hAnsi="Calibri" w:cs="Calibri"/>
      <w:color w:val="5A5A5A" w:themeColor="text1" w:themeTint="A5"/>
      <w:spacing w:val="15"/>
      <w:sz w:val="22"/>
      <w:szCs w:val="22"/>
      <w:lang w:val="hu" w:eastAsia="en-US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rFonts w:ascii="Calibri" w:eastAsiaTheme="minorHAnsi" w:hAnsi="Calibri" w:cs="Calibri"/>
      <w:i/>
      <w:iCs/>
      <w:color w:val="404040" w:themeColor="text1" w:themeTint="BF"/>
      <w:sz w:val="22"/>
      <w:szCs w:val="22"/>
      <w:lang w:val="hu"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eastAsiaTheme="minorHAnsi" w:hAnsi="Calibri" w:cs="Calibri"/>
      <w:i/>
      <w:iCs/>
      <w:color w:val="1F4E79" w:themeColor="accent1" w:themeShade="80"/>
      <w:sz w:val="22"/>
      <w:szCs w:val="22"/>
      <w:lang w:val="hu"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rFonts w:ascii="Calibri" w:eastAsiaTheme="minorHAnsi" w:hAnsi="Calibri" w:cs="Calibri"/>
      <w:i/>
      <w:iCs/>
      <w:color w:val="44546A" w:themeColor="text2"/>
      <w:sz w:val="22"/>
      <w:szCs w:val="18"/>
      <w:lang w:val="hu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rFonts w:ascii="Calibri" w:eastAsiaTheme="minorHAnsi" w:hAnsi="Calibri" w:cs="Calibri"/>
      <w:sz w:val="22"/>
      <w:szCs w:val="16"/>
      <w:lang w:val="hu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rFonts w:ascii="Calibri" w:eastAsiaTheme="minorHAnsi" w:hAnsi="Calibri" w:cs="Calibri"/>
      <w:sz w:val="22"/>
      <w:szCs w:val="16"/>
      <w:lang w:val="hu"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rFonts w:ascii="Calibri" w:eastAsiaTheme="minorHAnsi" w:hAnsi="Calibri" w:cs="Calibri"/>
      <w:sz w:val="22"/>
      <w:szCs w:val="20"/>
      <w:lang w:val="hu"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rFonts w:ascii="Calibri" w:eastAsiaTheme="minorHAnsi" w:hAnsi="Calibri" w:cs="Calibri"/>
      <w:sz w:val="22"/>
      <w:szCs w:val="20"/>
      <w:lang w:val="hu"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 w:val="22"/>
      <w:szCs w:val="20"/>
      <w:lang w:val="hu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rFonts w:ascii="Calibri" w:eastAsiaTheme="minorHAnsi" w:hAnsi="Calibri" w:cs="Calibri"/>
      <w:sz w:val="22"/>
      <w:szCs w:val="20"/>
      <w:lang w:val="hu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styleId="Megemlts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Listaszerbekezds">
    <w:name w:val="List Paragraph"/>
    <w:basedOn w:val="Norml"/>
    <w:uiPriority w:val="34"/>
    <w:unhideWhenUsed/>
    <w:qFormat/>
    <w:rsid w:val="003F6053"/>
    <w:pPr>
      <w:ind w:left="720"/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  <w:rPr>
      <w:rFonts w:ascii="Calibri" w:eastAsiaTheme="minorHAnsi" w:hAnsi="Calibri" w:cs="Calibri"/>
      <w:sz w:val="22"/>
      <w:szCs w:val="22"/>
      <w:lang w:val="hu" w:eastAsia="en-US"/>
    </w:r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  <w:rPr>
      <w:rFonts w:ascii="Calibri" w:eastAsiaTheme="minorHAnsi" w:hAnsi="Calibri" w:cs="Calibri"/>
      <w:sz w:val="22"/>
      <w:szCs w:val="22"/>
      <w:lang w:val="hu"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lang w:val="hu" w:eastAsia="en-US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lang w:val="hu" w:eastAsia="en-US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</w:style>
  <w:style w:type="character" w:styleId="Intelligenshivatkozs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styleId="Feloldatlanmegemlts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3F6053"/>
    <w:pPr>
      <w:spacing w:after="12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alrs">
    <w:name w:val="E-mail Signature"/>
    <w:basedOn w:val="Norml"/>
    <w:link w:val="E-mail-alrsChar"/>
    <w:uiPriority w:val="99"/>
    <w:semiHidden/>
    <w:unhideWhenUsed/>
    <w:rsid w:val="003F6053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  <w:rPr>
      <w:rFonts w:ascii="Calibri" w:eastAsiaTheme="minorHAnsi" w:hAnsi="Calibri" w:cs="Calibri"/>
      <w:sz w:val="22"/>
      <w:szCs w:val="22"/>
      <w:lang w:val="hu" w:eastAsia="en-US"/>
    </w:r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  <w:sz w:val="22"/>
      <w:szCs w:val="22"/>
      <w:lang w:val="hu" w:eastAsia="en-US"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  <w:rPr>
      <w:rFonts w:ascii="Calibri" w:eastAsiaTheme="minorHAnsi" w:hAnsi="Calibri" w:cs="Calibri"/>
      <w:sz w:val="22"/>
      <w:szCs w:val="22"/>
      <w:lang w:val="hu" w:eastAsia="en-US"/>
    </w:r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customStyle="1" w:styleId="SzTrzs1">
    <w:name w:val="SzTörzs 1."/>
    <w:basedOn w:val="Norml"/>
    <w:rsid w:val="00743770"/>
    <w:pPr>
      <w:widowControl w:val="0"/>
      <w:ind w:firstLine="567"/>
      <w:jc w:val="both"/>
    </w:pPr>
    <w:rPr>
      <w:rFonts w:ascii="Hun Dutch" w:hAnsi="Hun Dutch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ppert.jozsef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</Template>
  <TotalTime>0</TotalTime>
  <Pages>1</Pages>
  <Words>369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2022-03-27T14:21:00Z</dcterms:created>
  <dcterms:modified xsi:type="dcterms:W3CDTF">2022-04-30T12:16:00Z</dcterms:modified>
</cp:coreProperties>
</file>